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AA0" w:rsidRPr="00D07B3E" w:rsidRDefault="00ED350A" w:rsidP="00ED350A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Ўзбекистон Рес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>публикаси Иқтисодиёт Вазирлиги ҳузуридаги Т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овар бозорлари конъюктурасини ўрганиш ҳ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>амда инвестиция  лойиҳ</w:t>
      </w:r>
      <w:r w:rsidR="00156BE5">
        <w:rPr>
          <w:rFonts w:ascii="Times New Roman" w:hAnsi="Times New Roman" w:cs="Times New Roman"/>
          <w:b/>
          <w:sz w:val="28"/>
          <w:szCs w:val="28"/>
          <w:lang w:val="uz-Cyrl-UZ"/>
        </w:rPr>
        <w:t>алари ва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дастурларини экспертизадан</w:t>
      </w:r>
      <w:r w:rsidR="00E14833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</w:t>
      </w:r>
      <w:r w:rsidR="00AB6396">
        <w:rPr>
          <w:rFonts w:ascii="Times New Roman" w:hAnsi="Times New Roman" w:cs="Times New Roman"/>
          <w:b/>
          <w:sz w:val="28"/>
          <w:szCs w:val="28"/>
          <w:lang w:val="uz-Cyrl-UZ"/>
        </w:rPr>
        <w:t>ўтказиш республика М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аркази томонидан 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2014 йилнинг 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22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сентябридан 26 сентябригача кў</w:t>
      </w:r>
      <w:r w:rsidR="00F00E45">
        <w:rPr>
          <w:rFonts w:ascii="Times New Roman" w:hAnsi="Times New Roman" w:cs="Times New Roman"/>
          <w:b/>
          <w:sz w:val="28"/>
          <w:szCs w:val="28"/>
          <w:lang w:val="uz-Cyrl-UZ"/>
        </w:rPr>
        <w:t>риб чиқилган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инвестици</w:t>
      </w:r>
      <w:r w:rsidR="00863939">
        <w:rPr>
          <w:rFonts w:ascii="Times New Roman" w:hAnsi="Times New Roman" w:cs="Times New Roman"/>
          <w:b/>
          <w:sz w:val="28"/>
          <w:szCs w:val="28"/>
          <w:lang w:val="uz-Cyrl-UZ"/>
        </w:rPr>
        <w:t>я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F00E45">
        <w:rPr>
          <w:rFonts w:ascii="Times New Roman" w:hAnsi="Times New Roman" w:cs="Times New Roman"/>
          <w:b/>
          <w:sz w:val="28"/>
          <w:szCs w:val="28"/>
          <w:lang w:val="uz-Cyrl-UZ"/>
        </w:rPr>
        <w:t>дастур</w:t>
      </w:r>
      <w:r w:rsidR="002C10D8">
        <w:rPr>
          <w:rFonts w:ascii="Times New Roman" w:hAnsi="Times New Roman" w:cs="Times New Roman"/>
          <w:b/>
          <w:sz w:val="28"/>
          <w:szCs w:val="28"/>
          <w:lang w:val="uz-Cyrl-UZ"/>
        </w:rPr>
        <w:t>и</w:t>
      </w:r>
      <w:bookmarkStart w:id="0" w:name="_GoBack"/>
      <w:bookmarkEnd w:id="0"/>
      <w:r w:rsidR="00D07B3E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лойиҳалари</w:t>
      </w:r>
    </w:p>
    <w:p w:rsidR="00FE72C3" w:rsidRPr="00F00E45" w:rsidRDefault="00CF2D64" w:rsidP="00CF2D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2D6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Дастлабки техник-иқтисодий асослаш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(</w:t>
      </w:r>
      <w:r w:rsidR="00F00E45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Д</w:t>
      </w:r>
      <w:r w:rsidR="00FE72C3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="00FE72C3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дастури</w:t>
      </w:r>
      <w:r w:rsidR="00C3342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лойиҳаси</w:t>
      </w:r>
      <w:r w:rsidR="00FE72C3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:</w:t>
      </w:r>
    </w:p>
    <w:p w:rsidR="00FE72C3" w:rsidRPr="00F00E45" w:rsidRDefault="00040C65" w:rsidP="00F00E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FE72C3" w:rsidRPr="00F00E45">
        <w:rPr>
          <w:rFonts w:ascii="Times New Roman" w:hAnsi="Times New Roman" w:cs="Times New Roman"/>
          <w:sz w:val="28"/>
          <w:szCs w:val="28"/>
          <w:lang w:val="uz-Cyrl-UZ"/>
        </w:rPr>
        <w:t>Молиявий ҳисоб-китоблар, ходимлар бошқаруви,</w:t>
      </w:r>
      <w:r w:rsidR="0099574A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BC3637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тезкор </w:t>
      </w:r>
      <w:r w:rsidR="00FE72C3" w:rsidRPr="00F00E45">
        <w:rPr>
          <w:rFonts w:ascii="Times New Roman" w:hAnsi="Times New Roman" w:cs="Times New Roman"/>
          <w:sz w:val="28"/>
          <w:szCs w:val="28"/>
          <w:lang w:val="uz-Cyrl-UZ"/>
        </w:rPr>
        <w:t>ва ишлаб чиқаришни</w:t>
      </w:r>
      <w:r w:rsidR="0099574A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нг </w:t>
      </w:r>
      <w:r w:rsidR="00FE72C3" w:rsidRPr="00F00E45">
        <w:rPr>
          <w:rFonts w:ascii="Times New Roman" w:hAnsi="Times New Roman" w:cs="Times New Roman"/>
          <w:sz w:val="28"/>
          <w:szCs w:val="28"/>
          <w:lang w:val="uz-Cyrl-UZ"/>
        </w:rPr>
        <w:t>технологик фаолиятини</w:t>
      </w:r>
      <w:r w:rsidR="0099574A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224A8E">
        <w:rPr>
          <w:rFonts w:ascii="Times New Roman" w:hAnsi="Times New Roman" w:cs="Times New Roman"/>
          <w:sz w:val="28"/>
          <w:szCs w:val="28"/>
          <w:lang w:val="uz-Cyrl-UZ"/>
        </w:rPr>
        <w:t xml:space="preserve">компьютерлаштириш комплекс </w:t>
      </w:r>
      <w:r w:rsidR="0099574A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ахборот </w:t>
      </w:r>
      <w:r w:rsidR="00224A8E">
        <w:rPr>
          <w:rFonts w:ascii="Times New Roman" w:hAnsi="Times New Roman" w:cs="Times New Roman"/>
          <w:sz w:val="28"/>
          <w:szCs w:val="28"/>
          <w:lang w:val="uz-Cyrl-UZ"/>
        </w:rPr>
        <w:t>тизими</w:t>
      </w:r>
      <w:r w:rsidR="0099574A" w:rsidRPr="00F00E45">
        <w:rPr>
          <w:rFonts w:ascii="Times New Roman" w:hAnsi="Times New Roman" w:cs="Times New Roman"/>
          <w:sz w:val="28"/>
          <w:szCs w:val="28"/>
          <w:lang w:val="uz-Cyrl-UZ"/>
        </w:rPr>
        <w:t>ни жорий қилиш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”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99574A" w:rsidRPr="00F00E45" w:rsidRDefault="00CF2D64" w:rsidP="00CF2D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2D6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Дастлабки техник-иқтисодий ҳисоблаш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(</w:t>
      </w:r>
      <w:r w:rsidR="00F00E45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Д</w:t>
      </w:r>
      <w:r w:rsidR="0099574A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Ҳ)</w:t>
      </w:r>
      <w:r w:rsidR="0099574A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дастурлари:</w:t>
      </w:r>
    </w:p>
    <w:p w:rsidR="0099574A" w:rsidRPr="00F00E45" w:rsidRDefault="0099574A" w:rsidP="00F00E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“Жисмоний шахслар маьлумотлар базасини </w:t>
      </w:r>
      <w:r w:rsidR="00224A8E">
        <w:rPr>
          <w:rFonts w:ascii="Times New Roman" w:hAnsi="Times New Roman" w:cs="Times New Roman"/>
          <w:sz w:val="28"/>
          <w:szCs w:val="28"/>
          <w:lang w:val="uz-Cyrl-UZ"/>
        </w:rPr>
        <w:t>шакллантириш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" (махсус идентификаторлар билан)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99574A" w:rsidRPr="00F00E45" w:rsidRDefault="0099574A" w:rsidP="00F00E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“Юридик шахслар маьлумотлар базасини </w:t>
      </w:r>
      <w:r w:rsidR="00224A8E">
        <w:rPr>
          <w:rFonts w:ascii="Times New Roman" w:hAnsi="Times New Roman" w:cs="Times New Roman"/>
          <w:sz w:val="28"/>
          <w:szCs w:val="28"/>
          <w:lang w:val="uz-Cyrl-UZ"/>
        </w:rPr>
        <w:t>шакллантириш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" (махсус идентификаторлар билан)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99574A" w:rsidRPr="00F00E45" w:rsidRDefault="00E14833" w:rsidP="00F00E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E53CAF">
        <w:rPr>
          <w:rFonts w:ascii="Times New Roman" w:hAnsi="Times New Roman" w:cs="Times New Roman"/>
          <w:sz w:val="28"/>
          <w:szCs w:val="28"/>
          <w:lang w:val="uz-Cyrl-UZ"/>
        </w:rPr>
        <w:t>Х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усусий бизнес ва кичик тадбирко</w:t>
      </w:r>
      <w:r w:rsidR="00403D47">
        <w:rPr>
          <w:rFonts w:ascii="Times New Roman" w:hAnsi="Times New Roman" w:cs="Times New Roman"/>
          <w:sz w:val="28"/>
          <w:szCs w:val="28"/>
          <w:lang w:val="uz-Cyrl-UZ"/>
        </w:rPr>
        <w:t>р</w:t>
      </w:r>
      <w:r w:rsidR="009F2E43" w:rsidRPr="00F00E45">
        <w:rPr>
          <w:rFonts w:ascii="Times New Roman" w:hAnsi="Times New Roman" w:cs="Times New Roman"/>
          <w:sz w:val="28"/>
          <w:szCs w:val="28"/>
          <w:lang w:val="uz-Cyrl-UZ"/>
        </w:rPr>
        <w:t>лик суъ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бектларини рўйхатдан ўтказиш ва ҳисобга олиш жараёнларини қўшган </w:t>
      </w:r>
      <w:r w:rsidR="00E53CAF"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олда</w:t>
      </w:r>
      <w:r w:rsidR="00ED350A" w:rsidRPr="00F00E45">
        <w:rPr>
          <w:rFonts w:ascii="Times New Roman" w:hAnsi="Times New Roman" w:cs="Times New Roman"/>
          <w:sz w:val="28"/>
          <w:szCs w:val="28"/>
          <w:lang w:val="uz-Cyrl-UZ"/>
        </w:rPr>
        <w:t>,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 интерактив хизмат кўрсатиш учун информацион тизим комплексини яратиш ва тадбиқ этиш лойи</w:t>
      </w:r>
      <w:r w:rsidR="00E53CAF"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аси доирасида “Тадбиркорлик” </w:t>
      </w:r>
      <w:r w:rsidR="00CB2341" w:rsidRPr="00F00E45">
        <w:rPr>
          <w:rFonts w:ascii="Times New Roman" w:hAnsi="Times New Roman" w:cs="Times New Roman"/>
          <w:sz w:val="28"/>
          <w:szCs w:val="28"/>
          <w:lang w:val="uz-Cyrl-UZ"/>
        </w:rPr>
        <w:t>суъ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бектини</w:t>
      </w:r>
      <w:r w:rsidR="00CB2341" w:rsidRPr="00F00E45">
        <w:rPr>
          <w:rFonts w:ascii="Times New Roman" w:hAnsi="Times New Roman" w:cs="Times New Roman"/>
          <w:sz w:val="28"/>
          <w:szCs w:val="28"/>
          <w:lang w:val="uz-Cyrl-UZ"/>
        </w:rPr>
        <w:t>нг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E53CAF">
        <w:rPr>
          <w:rFonts w:ascii="Times New Roman" w:hAnsi="Times New Roman" w:cs="Times New Roman"/>
          <w:sz w:val="28"/>
          <w:szCs w:val="28"/>
          <w:lang w:val="uz-Cyrl-UZ"/>
        </w:rPr>
        <w:t>шахсий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кабинетини ишлаб чиқиш ва тадбиқ этиш”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99574A" w:rsidRPr="00F00E45" w:rsidRDefault="00BC3637" w:rsidP="00F00E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“Давлат инспекциялари фаолиятини автоматлаштир</w:t>
      </w:r>
      <w:r w:rsidR="00403D47">
        <w:rPr>
          <w:rFonts w:ascii="Times New Roman" w:hAnsi="Times New Roman" w:cs="Times New Roman"/>
          <w:sz w:val="28"/>
          <w:szCs w:val="28"/>
          <w:lang w:val="uz-Cyrl-UZ"/>
        </w:rPr>
        <w:t xml:space="preserve">иш бўйича </w:t>
      </w:r>
      <w:r w:rsidR="00E53CAF">
        <w:rPr>
          <w:rFonts w:ascii="Times New Roman" w:hAnsi="Times New Roman" w:cs="Times New Roman"/>
          <w:sz w:val="28"/>
          <w:szCs w:val="28"/>
          <w:lang w:val="uz-Cyrl-UZ"/>
        </w:rPr>
        <w:t>на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муна</w:t>
      </w:r>
      <w:r w:rsidR="00403D47">
        <w:rPr>
          <w:rFonts w:ascii="Times New Roman" w:hAnsi="Times New Roman" w:cs="Times New Roman"/>
          <w:sz w:val="28"/>
          <w:szCs w:val="28"/>
          <w:lang w:val="uz-Cyrl-UZ"/>
        </w:rPr>
        <w:t>вий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156BE5">
        <w:rPr>
          <w:rFonts w:ascii="Times New Roman" w:hAnsi="Times New Roman" w:cs="Times New Roman"/>
          <w:sz w:val="28"/>
          <w:szCs w:val="28"/>
          <w:lang w:val="uz-Cyrl-UZ"/>
        </w:rPr>
        <w:t xml:space="preserve">ахборот </w:t>
      </w:r>
      <w:r w:rsidR="00403D47">
        <w:rPr>
          <w:rFonts w:ascii="Times New Roman" w:hAnsi="Times New Roman" w:cs="Times New Roman"/>
          <w:sz w:val="28"/>
          <w:szCs w:val="28"/>
          <w:lang w:val="uz-Cyrl-UZ"/>
        </w:rPr>
        <w:t>тизим</w:t>
      </w:r>
      <w:r w:rsidR="00156BE5">
        <w:rPr>
          <w:rFonts w:ascii="Times New Roman" w:hAnsi="Times New Roman" w:cs="Times New Roman"/>
          <w:sz w:val="28"/>
          <w:szCs w:val="28"/>
          <w:lang w:val="uz-Cyrl-UZ"/>
        </w:rPr>
        <w:t xml:space="preserve">ини </w:t>
      </w:r>
      <w:r w:rsidR="00E53CAF">
        <w:rPr>
          <w:rFonts w:ascii="Times New Roman" w:hAnsi="Times New Roman" w:cs="Times New Roman"/>
          <w:sz w:val="28"/>
          <w:szCs w:val="28"/>
          <w:lang w:val="uz-Cyrl-UZ"/>
        </w:rPr>
        <w:t>жорий этиш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”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BC3637" w:rsidRPr="00F00E45" w:rsidRDefault="00BC3637" w:rsidP="00F00E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ED350A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Пахта, </w:t>
      </w:r>
      <w:r w:rsidR="00040C65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ғў</w:t>
      </w:r>
      <w:r w:rsidR="00ED350A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за </w:t>
      </w:r>
      <w:r w:rsidR="00040C65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ва 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дон ма</w:t>
      </w:r>
      <w:r w:rsidR="00E53CAF"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сулотлари</w:t>
      </w:r>
      <w:r w:rsidR="00B7679F">
        <w:rPr>
          <w:rFonts w:ascii="Times New Roman" w:hAnsi="Times New Roman" w:cs="Times New Roman"/>
          <w:sz w:val="28"/>
          <w:szCs w:val="28"/>
          <w:lang w:val="uz-Cyrl-UZ"/>
        </w:rPr>
        <w:t>ни</w:t>
      </w:r>
      <w:r w:rsidR="00ED350A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э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ки</w:t>
      </w:r>
      <w:r w:rsidR="00040C65" w:rsidRPr="00F00E45">
        <w:rPr>
          <w:rFonts w:ascii="Times New Roman" w:hAnsi="Times New Roman" w:cs="Times New Roman"/>
          <w:sz w:val="28"/>
          <w:szCs w:val="28"/>
          <w:lang w:val="uz-Cyrl-UZ"/>
        </w:rPr>
        <w:t>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, ер ҳолатини кузатиш ва ҳосилни </w:t>
      </w:r>
      <w:r w:rsidR="00B7679F">
        <w:rPr>
          <w:rFonts w:ascii="Times New Roman" w:hAnsi="Times New Roman" w:cs="Times New Roman"/>
          <w:sz w:val="28"/>
          <w:szCs w:val="28"/>
          <w:lang w:val="uz-Cyrl-UZ"/>
        </w:rPr>
        <w:t>йиғиш</w:t>
      </w:r>
      <w:r w:rsidR="00040C65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бўйича комплекс кузатув тизимини жорий қилиш”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040C65" w:rsidRPr="00F00E45" w:rsidRDefault="009264C2" w:rsidP="009264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9264C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Техник-иқтисодий асослаш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(</w:t>
      </w:r>
      <w:r w:rsidR="00040C65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="00040C65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дастурлари:</w:t>
      </w:r>
    </w:p>
    <w:p w:rsidR="00040C65" w:rsidRPr="00F00E45" w:rsidRDefault="00040C65" w:rsidP="00F00E4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9264C2">
        <w:rPr>
          <w:rFonts w:ascii="Times New Roman" w:hAnsi="Times New Roman" w:cs="Times New Roman"/>
          <w:sz w:val="28"/>
          <w:szCs w:val="28"/>
          <w:lang w:val="uz-Cyrl-UZ"/>
        </w:rPr>
        <w:t xml:space="preserve">Миллий 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“УзМобайл” мобил алоқа </w:t>
      </w:r>
      <w:r w:rsidR="00E14833" w:rsidRPr="00F00E45">
        <w:rPr>
          <w:rFonts w:ascii="Times New Roman" w:hAnsi="Times New Roman" w:cs="Times New Roman"/>
          <w:sz w:val="28"/>
          <w:szCs w:val="28"/>
          <w:lang w:val="uz-Cyrl-UZ"/>
        </w:rPr>
        <w:t>оператори тармоғини ташкил э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тиш”</w:t>
      </w:r>
    </w:p>
    <w:p w:rsidR="00040C65" w:rsidRPr="00F00E45" w:rsidRDefault="00040C65" w:rsidP="00F00E4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9264C2" w:rsidRPr="009264C2">
        <w:rPr>
          <w:rFonts w:ascii="Times New Roman" w:hAnsi="Times New Roman" w:cs="Times New Roman"/>
          <w:sz w:val="28"/>
          <w:szCs w:val="28"/>
          <w:lang w:val="uz-Cyrl-UZ"/>
        </w:rPr>
        <w:t>FTTx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технологиялари бўйича кенг </w:t>
      </w:r>
      <w:r w:rsidR="009264C2">
        <w:rPr>
          <w:rFonts w:ascii="Times New Roman" w:hAnsi="Times New Roman" w:cs="Times New Roman"/>
          <w:sz w:val="28"/>
          <w:szCs w:val="28"/>
          <w:lang w:val="uz-Cyrl-UZ"/>
        </w:rPr>
        <w:t>к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ўламли</w:t>
      </w:r>
      <w:r w:rsidR="009264C2">
        <w:rPr>
          <w:rFonts w:ascii="Times New Roman" w:hAnsi="Times New Roman" w:cs="Times New Roman"/>
          <w:sz w:val="28"/>
          <w:szCs w:val="28"/>
          <w:lang w:val="uz-Cyrl-UZ"/>
        </w:rPr>
        <w:t xml:space="preserve"> (полосали)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оптик тармоқларни ривожлантириш”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040C65" w:rsidRPr="00F00E45" w:rsidRDefault="00040C65" w:rsidP="00F00E4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“А</w:t>
      </w:r>
      <w:r w:rsidR="00224A8E">
        <w:rPr>
          <w:rFonts w:ascii="Times New Roman" w:hAnsi="Times New Roman" w:cs="Times New Roman"/>
          <w:sz w:val="28"/>
          <w:szCs w:val="28"/>
          <w:lang w:val="uz-Cyrl-UZ"/>
        </w:rPr>
        <w:t>К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“Ўзбектелеком ” </w:t>
      </w:r>
      <w:r w:rsidR="001E3AA0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магистрал тармоқларини Ўзбекистон Республикаси </w:t>
      </w:r>
      <w:r w:rsidR="00705534">
        <w:rPr>
          <w:rFonts w:ascii="Times New Roman" w:hAnsi="Times New Roman" w:cs="Times New Roman"/>
          <w:sz w:val="28"/>
          <w:szCs w:val="28"/>
          <w:lang w:val="uz-Cyrl-UZ"/>
        </w:rPr>
        <w:t>туман</w:t>
      </w:r>
      <w:r w:rsidR="001E3AA0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 марказларигача кенгайтириш ва ишончлилигини ошириш”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;</w:t>
      </w:r>
    </w:p>
    <w:p w:rsidR="001E3AA0" w:rsidRPr="00F00E45" w:rsidRDefault="00705534" w:rsidP="007055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70553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Техник-иқтисодий ҳисоблаш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(</w:t>
      </w:r>
      <w:r w:rsidR="001E3AA0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ТИХ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="001E3AA0"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дастури:</w:t>
      </w:r>
    </w:p>
    <w:p w:rsidR="00FE72C3" w:rsidRPr="00224A8E" w:rsidRDefault="001E3AA0" w:rsidP="0079123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791232" w:rsidRPr="00791232">
        <w:rPr>
          <w:rFonts w:ascii="Times New Roman" w:hAnsi="Times New Roman" w:cs="Times New Roman"/>
          <w:sz w:val="28"/>
          <w:szCs w:val="28"/>
          <w:lang w:val="uz-Cyrl-UZ"/>
        </w:rPr>
        <w:t>Ўзбекистон давлат қишлоқ хўжалиги техникаси ва технологияларини сертификациялаш ва синаш маркази</w:t>
      </w:r>
      <w:r w:rsidR="001A6496" w:rsidRPr="00F00E45">
        <w:rPr>
          <w:rFonts w:ascii="Times New Roman" w:hAnsi="Times New Roman" w:cs="Times New Roman"/>
          <w:sz w:val="28"/>
          <w:szCs w:val="28"/>
          <w:lang w:val="uz-Cyrl-UZ"/>
        </w:rPr>
        <w:t xml:space="preserve">нинг 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техник-ишлаб чиқариш базасини таьмир</w:t>
      </w:r>
      <w:r w:rsidR="00ED350A" w:rsidRPr="00F00E45">
        <w:rPr>
          <w:rFonts w:ascii="Times New Roman" w:hAnsi="Times New Roman" w:cs="Times New Roman"/>
          <w:sz w:val="28"/>
          <w:szCs w:val="28"/>
          <w:lang w:val="uz-Cyrl-UZ"/>
        </w:rPr>
        <w:t>л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аш ва модернизация қилиш”</w:t>
      </w:r>
      <w:r w:rsidR="00B3414F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sectPr w:rsidR="00FE72C3" w:rsidRPr="00224A8E" w:rsidSect="00F00E45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435E"/>
    <w:multiLevelType w:val="hybridMultilevel"/>
    <w:tmpl w:val="8A92AA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E260F8"/>
    <w:multiLevelType w:val="hybridMultilevel"/>
    <w:tmpl w:val="9DA8A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449C7"/>
    <w:multiLevelType w:val="hybridMultilevel"/>
    <w:tmpl w:val="4A2041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942A57"/>
    <w:multiLevelType w:val="hybridMultilevel"/>
    <w:tmpl w:val="111262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C3"/>
    <w:rsid w:val="00040287"/>
    <w:rsid w:val="00040C65"/>
    <w:rsid w:val="00085432"/>
    <w:rsid w:val="000C0037"/>
    <w:rsid w:val="00114C32"/>
    <w:rsid w:val="00156BE5"/>
    <w:rsid w:val="00184452"/>
    <w:rsid w:val="001A6496"/>
    <w:rsid w:val="001E3977"/>
    <w:rsid w:val="001E3AA0"/>
    <w:rsid w:val="001E3E46"/>
    <w:rsid w:val="001E757D"/>
    <w:rsid w:val="00224A8E"/>
    <w:rsid w:val="002C10D8"/>
    <w:rsid w:val="00403D47"/>
    <w:rsid w:val="00553080"/>
    <w:rsid w:val="00705534"/>
    <w:rsid w:val="00775F6E"/>
    <w:rsid w:val="00791232"/>
    <w:rsid w:val="00803BC2"/>
    <w:rsid w:val="00854EEE"/>
    <w:rsid w:val="00863939"/>
    <w:rsid w:val="008B57ED"/>
    <w:rsid w:val="009264C2"/>
    <w:rsid w:val="00945BA0"/>
    <w:rsid w:val="0099574A"/>
    <w:rsid w:val="009F2E43"/>
    <w:rsid w:val="00A77973"/>
    <w:rsid w:val="00A8465A"/>
    <w:rsid w:val="00AB6396"/>
    <w:rsid w:val="00B3414F"/>
    <w:rsid w:val="00B65493"/>
    <w:rsid w:val="00B7679F"/>
    <w:rsid w:val="00BC3637"/>
    <w:rsid w:val="00C3342A"/>
    <w:rsid w:val="00CB2341"/>
    <w:rsid w:val="00CF2D64"/>
    <w:rsid w:val="00D07B3E"/>
    <w:rsid w:val="00D30638"/>
    <w:rsid w:val="00D3148E"/>
    <w:rsid w:val="00E14833"/>
    <w:rsid w:val="00E53CAF"/>
    <w:rsid w:val="00E75B0A"/>
    <w:rsid w:val="00ED350A"/>
    <w:rsid w:val="00F00E45"/>
    <w:rsid w:val="00FA1747"/>
    <w:rsid w:val="00FE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2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1CCD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16</cp:revision>
  <cp:lastPrinted>2014-09-29T13:28:00Z</cp:lastPrinted>
  <dcterms:created xsi:type="dcterms:W3CDTF">2014-09-30T07:05:00Z</dcterms:created>
  <dcterms:modified xsi:type="dcterms:W3CDTF">2014-10-02T05:54:00Z</dcterms:modified>
</cp:coreProperties>
</file>