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17" w:rsidRPr="00DA0B20" w:rsidRDefault="003A1F17" w:rsidP="003A1F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B20">
        <w:rPr>
          <w:rFonts w:ascii="Times New Roman" w:hAnsi="Times New Roman" w:cs="Times New Roman"/>
          <w:b/>
          <w:sz w:val="28"/>
          <w:szCs w:val="28"/>
        </w:rPr>
        <w:t>Список инвестиционны</w:t>
      </w:r>
      <w:r w:rsidR="00C62335" w:rsidRPr="00DA0B20">
        <w:rPr>
          <w:rFonts w:ascii="Times New Roman" w:hAnsi="Times New Roman" w:cs="Times New Roman"/>
          <w:b/>
          <w:sz w:val="28"/>
          <w:szCs w:val="28"/>
        </w:rPr>
        <w:t>х</w:t>
      </w:r>
      <w:r w:rsidRPr="00DA0B20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 w:rsidR="00C62335" w:rsidRPr="00DA0B20">
        <w:rPr>
          <w:rFonts w:ascii="Times New Roman" w:hAnsi="Times New Roman" w:cs="Times New Roman"/>
          <w:b/>
          <w:sz w:val="28"/>
          <w:szCs w:val="28"/>
        </w:rPr>
        <w:t>ов</w:t>
      </w:r>
      <w:r w:rsidRPr="00DA0B20">
        <w:rPr>
          <w:rFonts w:ascii="Times New Roman" w:hAnsi="Times New Roman" w:cs="Times New Roman"/>
          <w:b/>
          <w:sz w:val="28"/>
          <w:szCs w:val="28"/>
        </w:rPr>
        <w:t xml:space="preserve">, рассмотренных Республиканским Центром изучения конъюнктуры товарных рынков и экспертизы инвестиционных проектов и программ при Министерстве экономики Республик Узбекистан за период </w:t>
      </w:r>
      <w:r w:rsidR="009C2FCA" w:rsidRPr="00DA0B20">
        <w:rPr>
          <w:rFonts w:ascii="Times New Roman" w:hAnsi="Times New Roman" w:cs="Times New Roman"/>
          <w:b/>
          <w:sz w:val="28"/>
          <w:szCs w:val="28"/>
        </w:rPr>
        <w:br/>
      </w:r>
      <w:r w:rsidRPr="00DA0B20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834E6C" w:rsidRPr="00DA0B20">
        <w:rPr>
          <w:rFonts w:ascii="Times New Roman" w:hAnsi="Times New Roman" w:cs="Times New Roman"/>
          <w:b/>
          <w:sz w:val="28"/>
          <w:szCs w:val="28"/>
        </w:rPr>
        <w:t>06</w:t>
      </w:r>
      <w:r w:rsidRPr="00DA0B20">
        <w:rPr>
          <w:rFonts w:ascii="Times New Roman" w:hAnsi="Times New Roman" w:cs="Times New Roman"/>
          <w:b/>
          <w:sz w:val="28"/>
          <w:szCs w:val="28"/>
        </w:rPr>
        <w:t>.</w:t>
      </w:r>
      <w:r w:rsidR="00834E6C" w:rsidRPr="00DA0B20">
        <w:rPr>
          <w:rFonts w:ascii="Times New Roman" w:hAnsi="Times New Roman" w:cs="Times New Roman"/>
          <w:b/>
          <w:sz w:val="28"/>
          <w:szCs w:val="28"/>
        </w:rPr>
        <w:t>10</w:t>
      </w:r>
      <w:r w:rsidRPr="00DA0B20">
        <w:rPr>
          <w:rFonts w:ascii="Times New Roman" w:hAnsi="Times New Roman" w:cs="Times New Roman"/>
          <w:b/>
          <w:sz w:val="28"/>
          <w:szCs w:val="28"/>
        </w:rPr>
        <w:t xml:space="preserve">.2014 года по </w:t>
      </w:r>
      <w:r w:rsidR="00834E6C" w:rsidRPr="00DA0B20">
        <w:rPr>
          <w:rFonts w:ascii="Times New Roman" w:hAnsi="Times New Roman" w:cs="Times New Roman"/>
          <w:b/>
          <w:sz w:val="28"/>
          <w:szCs w:val="28"/>
        </w:rPr>
        <w:t>10</w:t>
      </w:r>
      <w:r w:rsidRPr="00DA0B20">
        <w:rPr>
          <w:rFonts w:ascii="Times New Roman" w:hAnsi="Times New Roman" w:cs="Times New Roman"/>
          <w:b/>
          <w:sz w:val="28"/>
          <w:szCs w:val="28"/>
        </w:rPr>
        <w:t>.</w:t>
      </w:r>
      <w:r w:rsidR="00834E6C" w:rsidRPr="00DA0B20">
        <w:rPr>
          <w:rFonts w:ascii="Times New Roman" w:hAnsi="Times New Roman" w:cs="Times New Roman"/>
          <w:b/>
          <w:sz w:val="28"/>
          <w:szCs w:val="28"/>
        </w:rPr>
        <w:t>10</w:t>
      </w:r>
      <w:r w:rsidRPr="00DA0B20">
        <w:rPr>
          <w:rFonts w:ascii="Times New Roman" w:hAnsi="Times New Roman" w:cs="Times New Roman"/>
          <w:b/>
          <w:sz w:val="28"/>
          <w:szCs w:val="28"/>
        </w:rPr>
        <w:t>.2014 года</w:t>
      </w:r>
    </w:p>
    <w:p w:rsidR="00732EAA" w:rsidRPr="00DA0B20" w:rsidRDefault="00732EAA" w:rsidP="003A1F17">
      <w:pPr>
        <w:pStyle w:val="a3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0B2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A0B2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ПТЭР проект</w:t>
      </w:r>
      <w:r w:rsidR="003A1F17" w:rsidRPr="00DA0B2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ов</w:t>
      </w:r>
      <w:r w:rsidRPr="00DA0B2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</w:p>
    <w:p w:rsidR="00834E6C" w:rsidRPr="00DA0B20" w:rsidRDefault="00834E6C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«Создание ядра базовой платформы системы «Электронное правительство» с учетом внедрения единой системы идентификации».</w:t>
      </w:r>
    </w:p>
    <w:p w:rsidR="00834E6C" w:rsidRPr="00DA0B20" w:rsidRDefault="00834E6C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0B20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«Создание и внедрение автоматизированной системы управления в органах государственной власти на местах «</w:t>
      </w:r>
      <w:proofErr w:type="gramStart"/>
      <w:r w:rsidRPr="00DA0B2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</w:t>
      </w:r>
      <w:proofErr w:type="gramEnd"/>
      <w:r w:rsidRPr="00DA0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0B2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хокимият</w:t>
      </w:r>
      <w:proofErr w:type="spellEnd"/>
      <w:r w:rsidRPr="00DA0B2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34E6C" w:rsidRPr="00DA0B20" w:rsidRDefault="00834E6C" w:rsidP="00834E6C">
      <w:pPr>
        <w:pStyle w:val="a3"/>
        <w:numPr>
          <w:ilvl w:val="0"/>
          <w:numId w:val="4"/>
        </w:numPr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«Создание Центра обработки данных системы «Электронное правительство» (ЦОД)».</w:t>
      </w:r>
      <w:bookmarkStart w:id="0" w:name="_GoBack"/>
      <w:bookmarkEnd w:id="0"/>
    </w:p>
    <w:p w:rsidR="00732EAA" w:rsidRPr="00DA0B20" w:rsidRDefault="00834E6C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«Создание комплекса информационных систем «Лицензия» для предоставления интерактивных услуг в сфере лицензирования и разрешительных процедур»</w:t>
      </w:r>
      <w:r w:rsidR="005D793F"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34E6C" w:rsidRPr="00DA0B20" w:rsidRDefault="00834E6C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«Создание типовой информационной системы </w:t>
      </w:r>
      <w:proofErr w:type="spellStart"/>
      <w:r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кадрлар</w:t>
      </w:r>
      <w:proofErr w:type="spellEnd"/>
      <w:r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систематизации и хранения информации о сотрудниках государственных органов».</w:t>
      </w:r>
    </w:p>
    <w:p w:rsidR="00834E6C" w:rsidRPr="00DA0B20" w:rsidRDefault="00834E6C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«Приобретение 336 единиц микроавтобусов для автоколонн по перевозке пассажиров маршрутными такси».</w:t>
      </w:r>
    </w:p>
    <w:p w:rsidR="00020802" w:rsidRPr="00DA0B20" w:rsidRDefault="00020802" w:rsidP="00020802">
      <w:pPr>
        <w:pStyle w:val="a3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0B2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ТЭО проектов:</w:t>
      </w:r>
    </w:p>
    <w:p w:rsidR="00834E6C" w:rsidRPr="00DA0B20" w:rsidRDefault="00834E6C" w:rsidP="00020802">
      <w:pPr>
        <w:pStyle w:val="a3"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«Создание сети национального оператора мобильной связи «</w:t>
      </w:r>
      <w:proofErr w:type="spellStart"/>
      <w:r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УзМобайл</w:t>
      </w:r>
      <w:proofErr w:type="spellEnd"/>
      <w:r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»».</w:t>
      </w:r>
    </w:p>
    <w:p w:rsidR="00834E6C" w:rsidRPr="00DA0B20" w:rsidRDefault="00834E6C" w:rsidP="00020802">
      <w:pPr>
        <w:pStyle w:val="a3"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«Развития оптических сетей широкополосного доступа по технологии </w:t>
      </w:r>
      <w:proofErr w:type="spellStart"/>
      <w:r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FTTx</w:t>
      </w:r>
      <w:proofErr w:type="spellEnd"/>
      <w:r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834E6C" w:rsidRPr="00DA0B20" w:rsidRDefault="00834E6C" w:rsidP="00020802">
      <w:pPr>
        <w:pStyle w:val="a3"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«Расширение и повышение надёжности магистральных сетей АК «</w:t>
      </w:r>
      <w:proofErr w:type="spellStart"/>
      <w:r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Узбектелеком</w:t>
      </w:r>
      <w:proofErr w:type="spellEnd"/>
      <w:r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до районных центров Республики Узбекистан».</w:t>
      </w:r>
    </w:p>
    <w:p w:rsidR="00732EAA" w:rsidRPr="00DA0B20" w:rsidRDefault="00732EAA" w:rsidP="003A1F17">
      <w:pPr>
        <w:pStyle w:val="a3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0B2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ТЭР проект</w:t>
      </w:r>
      <w:r w:rsidR="00020802" w:rsidRPr="00DA0B2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</w:t>
      </w:r>
      <w:r w:rsidRPr="00DA0B2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</w:p>
    <w:p w:rsidR="00834E6C" w:rsidRPr="00DA0B20" w:rsidRDefault="00834E6C" w:rsidP="003A1F17">
      <w:pPr>
        <w:pStyle w:val="a3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0B20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«Строительство и оснащение Республиканских специализированных научно-практических медицинских центров современным медицинским оборудованием".</w:t>
      </w:r>
    </w:p>
    <w:p w:rsidR="00834E6C" w:rsidRPr="007109D9" w:rsidRDefault="00834E6C" w:rsidP="003A1F17">
      <w:pPr>
        <w:pStyle w:val="a3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«Создание компьютерной системы мониторинга информационного пространства, включающей систему поиска и сбора данных в сети Интернет».</w:t>
      </w:r>
    </w:p>
    <w:p w:rsidR="007109D9" w:rsidRDefault="007109D9" w:rsidP="007109D9">
      <w:p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7109D9" w:rsidRDefault="007109D9">
      <w:p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br w:type="page"/>
      </w:r>
    </w:p>
    <w:p w:rsidR="007109D9" w:rsidRPr="00B43DA5" w:rsidRDefault="007109D9" w:rsidP="007109D9">
      <w:pPr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B43DA5">
        <w:rPr>
          <w:rFonts w:ascii="Times New Roman" w:hAnsi="Times New Roman" w:cs="Times New Roman"/>
          <w:b/>
          <w:sz w:val="28"/>
          <w:szCs w:val="28"/>
          <w:lang w:val="uz-Cyrl-UZ"/>
        </w:rPr>
        <w:lastRenderedPageBreak/>
        <w:t>Ўзбекистон Республикаси Иқтисодиёт Вазирлиги хузуридаги Товар бозорлари конъюктурасини ўрганиш ҳамда инвестиция лойиҳаларини ва дастурларини экспертизадан ўтказиш Республика Маркази томонидан 06.10.2014дан  10.10.2014 муддатигача кўриб чиқилган инвестицион лойиҳалар рўйхати</w:t>
      </w:r>
    </w:p>
    <w:p w:rsidR="007109D9" w:rsidRPr="00B43DA5" w:rsidRDefault="007109D9" w:rsidP="007109D9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CF2D64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Дастлабки техник-иқтисодий асослаш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(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ДТИА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)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дастури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лойиҳаси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:</w:t>
      </w:r>
    </w:p>
    <w:p w:rsidR="007109D9" w:rsidRPr="00B43DA5" w:rsidRDefault="007109D9" w:rsidP="007109D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43DA5">
        <w:rPr>
          <w:rFonts w:ascii="Times New Roman" w:hAnsi="Times New Roman" w:cs="Times New Roman"/>
          <w:sz w:val="28"/>
          <w:szCs w:val="28"/>
          <w:lang w:val="uz-Cyrl-UZ"/>
        </w:rPr>
        <w:t>“Ягона идентификацион системасини тадбиқ  этишни ҳисобга олган ҳолда “Электрон ҳукумат” тизимининг ядровий база платформасини яратиш”</w:t>
      </w:r>
    </w:p>
    <w:p w:rsidR="007109D9" w:rsidRPr="00B43DA5" w:rsidRDefault="007109D9" w:rsidP="007109D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43DA5">
        <w:rPr>
          <w:rFonts w:ascii="Times New Roman" w:hAnsi="Times New Roman" w:cs="Times New Roman"/>
          <w:sz w:val="28"/>
          <w:szCs w:val="28"/>
          <w:lang w:val="uz-Cyrl-UZ"/>
        </w:rPr>
        <w:t>Давлат хоким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ияти </w:t>
      </w:r>
      <w:r w:rsidRPr="00B43DA5">
        <w:rPr>
          <w:rFonts w:ascii="Times New Roman" w:hAnsi="Times New Roman" w:cs="Times New Roman"/>
          <w:sz w:val="28"/>
          <w:szCs w:val="28"/>
          <w:lang w:val="uz-Cyrl-UZ"/>
        </w:rPr>
        <w:t>органлар</w:t>
      </w:r>
      <w:r>
        <w:rPr>
          <w:rFonts w:ascii="Times New Roman" w:hAnsi="Times New Roman" w:cs="Times New Roman"/>
          <w:sz w:val="28"/>
          <w:szCs w:val="28"/>
          <w:lang w:val="uz-Cyrl-UZ"/>
        </w:rPr>
        <w:t>и</w:t>
      </w:r>
      <w:r w:rsidRPr="00B43DA5">
        <w:rPr>
          <w:rFonts w:ascii="Times New Roman" w:hAnsi="Times New Roman" w:cs="Times New Roman"/>
          <w:sz w:val="28"/>
          <w:szCs w:val="28"/>
          <w:lang w:val="uz-Cyrl-UZ"/>
        </w:rPr>
        <w:t xml:space="preserve">да ““Электрон хокимият”  автоматлашган бошқарув тизимини </w:t>
      </w:r>
      <w:r>
        <w:rPr>
          <w:rFonts w:ascii="Times New Roman" w:hAnsi="Times New Roman" w:cs="Times New Roman"/>
          <w:sz w:val="28"/>
          <w:szCs w:val="28"/>
          <w:lang w:val="uz-Cyrl-UZ"/>
        </w:rPr>
        <w:t>жорий</w:t>
      </w:r>
      <w:r w:rsidRPr="00B43DA5">
        <w:rPr>
          <w:rFonts w:ascii="Times New Roman" w:hAnsi="Times New Roman" w:cs="Times New Roman"/>
          <w:sz w:val="28"/>
          <w:szCs w:val="28"/>
          <w:lang w:val="uz-Cyrl-UZ"/>
        </w:rPr>
        <w:t xml:space="preserve"> этиш”</w:t>
      </w:r>
    </w:p>
    <w:p w:rsidR="007109D9" w:rsidRPr="00B43DA5" w:rsidRDefault="007109D9" w:rsidP="007109D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43DA5">
        <w:rPr>
          <w:rFonts w:ascii="Times New Roman" w:hAnsi="Times New Roman" w:cs="Times New Roman"/>
          <w:sz w:val="28"/>
          <w:szCs w:val="28"/>
          <w:lang w:val="uz-Cyrl-UZ"/>
        </w:rPr>
        <w:t>““Электрон ҳукумат” тизими  маълумотларига ишлов бериш марказини яратиш”</w:t>
      </w:r>
    </w:p>
    <w:p w:rsidR="007109D9" w:rsidRPr="00B43DA5" w:rsidRDefault="007109D9" w:rsidP="007109D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43DA5">
        <w:rPr>
          <w:rFonts w:ascii="Times New Roman" w:hAnsi="Times New Roman" w:cs="Times New Roman"/>
          <w:sz w:val="28"/>
          <w:szCs w:val="28"/>
          <w:lang w:val="uz-Cyrl-UZ"/>
        </w:rPr>
        <w:t>“Лицензиялаш ва рухсат олиш доирасида интерактив хизматларини кўрсатувчи “Лицензия” ахборот тизими комплексини яратиш”</w:t>
      </w:r>
    </w:p>
    <w:p w:rsidR="007109D9" w:rsidRPr="00B43DA5" w:rsidRDefault="007109D9" w:rsidP="007109D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43DA5">
        <w:rPr>
          <w:rFonts w:ascii="Times New Roman" w:hAnsi="Times New Roman" w:cs="Times New Roman"/>
          <w:sz w:val="28"/>
          <w:szCs w:val="28"/>
          <w:lang w:val="uz-Cyrl-UZ"/>
        </w:rPr>
        <w:t>“Давлат органлари ходимлари тўғрисида ахборотларни сақлаш ва систематизациялаш” кадрлар ахборот тизимини яратиш.</w:t>
      </w:r>
    </w:p>
    <w:p w:rsidR="007109D9" w:rsidRDefault="007109D9" w:rsidP="007109D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43DA5">
        <w:rPr>
          <w:rFonts w:ascii="Times New Roman" w:hAnsi="Times New Roman" w:cs="Times New Roman"/>
          <w:sz w:val="28"/>
          <w:szCs w:val="28"/>
          <w:lang w:val="uz-Cyrl-UZ"/>
        </w:rPr>
        <w:t>“Йўловчиларини йўналишли таксилар орқали  ташиш автоколлонаси учун 336 дона микроавтобусларни харид қилиш"</w:t>
      </w:r>
    </w:p>
    <w:p w:rsidR="007109D9" w:rsidRPr="00B43DA5" w:rsidRDefault="007109D9" w:rsidP="007109D9">
      <w:pPr>
        <w:pStyle w:val="a3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7109D9" w:rsidRPr="00B43DA5" w:rsidRDefault="007109D9" w:rsidP="007109D9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9264C2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Техник-иқтисодий асослаш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(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ТИА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)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дастурлари:</w:t>
      </w:r>
    </w:p>
    <w:p w:rsidR="007109D9" w:rsidRPr="00B43DA5" w:rsidRDefault="007109D9" w:rsidP="007109D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43DA5">
        <w:rPr>
          <w:rFonts w:ascii="Times New Roman" w:hAnsi="Times New Roman" w:cs="Times New Roman"/>
          <w:sz w:val="28"/>
          <w:szCs w:val="28"/>
          <w:lang w:val="uz-Cyrl-UZ"/>
        </w:rPr>
        <w:t xml:space="preserve"> “Миллий “УзМобайл” мобил алоқа оператори тармоғини ташкил этиш”</w:t>
      </w:r>
    </w:p>
    <w:p w:rsidR="007109D9" w:rsidRPr="00B43DA5" w:rsidRDefault="007109D9" w:rsidP="007109D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43DA5">
        <w:rPr>
          <w:rFonts w:ascii="Times New Roman" w:hAnsi="Times New Roman" w:cs="Times New Roman"/>
          <w:sz w:val="28"/>
          <w:szCs w:val="28"/>
          <w:lang w:val="uz-Cyrl-UZ"/>
        </w:rPr>
        <w:t>“FTTx технологиялари бўйича кенг кўламли (полосали) оптик тармоқларни ривожлантириш”</w:t>
      </w:r>
    </w:p>
    <w:p w:rsidR="007109D9" w:rsidRPr="00B43DA5" w:rsidRDefault="007109D9" w:rsidP="007109D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43DA5">
        <w:rPr>
          <w:rFonts w:ascii="Times New Roman" w:hAnsi="Times New Roman" w:cs="Times New Roman"/>
          <w:sz w:val="28"/>
          <w:szCs w:val="28"/>
          <w:lang w:val="uz-Cyrl-UZ"/>
        </w:rPr>
        <w:t>“АК “Ўзбектелеком ” магистрал тармоқларини Ўзбекистон Республикаси туман марказларигача кенгайтириш ва ишончлилигини ошириш”</w:t>
      </w:r>
    </w:p>
    <w:p w:rsidR="007109D9" w:rsidRPr="00CB6451" w:rsidRDefault="007109D9" w:rsidP="007109D9">
      <w:pPr>
        <w:pStyle w:val="a3"/>
        <w:ind w:left="0"/>
        <w:jc w:val="both"/>
        <w:rPr>
          <w:rFonts w:ascii="Times New Roman" w:hAnsi="Times New Roman" w:cs="Times New Roman"/>
          <w:b/>
          <w:lang w:val="uz-Cyrl-UZ"/>
        </w:rPr>
      </w:pPr>
    </w:p>
    <w:p w:rsidR="007109D9" w:rsidRPr="00B43DA5" w:rsidRDefault="007109D9" w:rsidP="007109D9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B43DA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Техник-иқтисодий ҳисоблаш (ТИҲ) дастури: </w:t>
      </w:r>
    </w:p>
    <w:p w:rsidR="007109D9" w:rsidRPr="00B43DA5" w:rsidRDefault="007109D9" w:rsidP="007109D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43DA5">
        <w:rPr>
          <w:rFonts w:ascii="Times New Roman" w:hAnsi="Times New Roman" w:cs="Times New Roman"/>
          <w:sz w:val="28"/>
          <w:szCs w:val="28"/>
          <w:lang w:val="uz-Cyrl-UZ"/>
        </w:rPr>
        <w:t>“Ихтисослаштирилган  Республика илмий-амалий  тиббиёт  марказларини замонавий анжомлар билан таъминлаш ва қуриш”</w:t>
      </w:r>
    </w:p>
    <w:p w:rsidR="007109D9" w:rsidRPr="007109D9" w:rsidRDefault="007109D9" w:rsidP="007109D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43DA5">
        <w:rPr>
          <w:rFonts w:ascii="Times New Roman" w:hAnsi="Times New Roman" w:cs="Times New Roman"/>
          <w:sz w:val="28"/>
          <w:szCs w:val="28"/>
          <w:lang w:val="uz-Cyrl-UZ"/>
        </w:rPr>
        <w:t>“Интернет тармоғи орқали ахборот майдонларини мониторинг қилиш, маълумотларни йиғиш ва қидириш учун компьютер тизимини яратиш”</w:t>
      </w:r>
    </w:p>
    <w:sectPr w:rsidR="007109D9" w:rsidRPr="007109D9" w:rsidSect="00B65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56655"/>
    <w:multiLevelType w:val="hybridMultilevel"/>
    <w:tmpl w:val="4574F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924B86"/>
    <w:multiLevelType w:val="hybridMultilevel"/>
    <w:tmpl w:val="44DC30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2156C45"/>
    <w:multiLevelType w:val="hybridMultilevel"/>
    <w:tmpl w:val="D7B6F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87885"/>
    <w:multiLevelType w:val="hybridMultilevel"/>
    <w:tmpl w:val="A378CBD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>
    <w:nsid w:val="599618C5"/>
    <w:multiLevelType w:val="hybridMultilevel"/>
    <w:tmpl w:val="EF4606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4943E09"/>
    <w:multiLevelType w:val="hybridMultilevel"/>
    <w:tmpl w:val="DAB62604"/>
    <w:lvl w:ilvl="0" w:tplc="0419000F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6B486973"/>
    <w:multiLevelType w:val="hybridMultilevel"/>
    <w:tmpl w:val="4748E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675F36"/>
    <w:multiLevelType w:val="hybridMultilevel"/>
    <w:tmpl w:val="D42E62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54B08A7"/>
    <w:multiLevelType w:val="hybridMultilevel"/>
    <w:tmpl w:val="32C648CE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9">
    <w:nsid w:val="78F77519"/>
    <w:multiLevelType w:val="hybridMultilevel"/>
    <w:tmpl w:val="929A9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2EAA"/>
    <w:rsid w:val="00020802"/>
    <w:rsid w:val="00071C4D"/>
    <w:rsid w:val="00085432"/>
    <w:rsid w:val="000C0037"/>
    <w:rsid w:val="00114C32"/>
    <w:rsid w:val="001C0045"/>
    <w:rsid w:val="001E3977"/>
    <w:rsid w:val="001E3E46"/>
    <w:rsid w:val="003A1F17"/>
    <w:rsid w:val="00553080"/>
    <w:rsid w:val="005D793F"/>
    <w:rsid w:val="005E0BB5"/>
    <w:rsid w:val="006319BE"/>
    <w:rsid w:val="007109D9"/>
    <w:rsid w:val="00732EAA"/>
    <w:rsid w:val="00775F6E"/>
    <w:rsid w:val="00834E6C"/>
    <w:rsid w:val="008B57ED"/>
    <w:rsid w:val="00945BA0"/>
    <w:rsid w:val="009C2FCA"/>
    <w:rsid w:val="00A77973"/>
    <w:rsid w:val="00A8465A"/>
    <w:rsid w:val="00B65493"/>
    <w:rsid w:val="00C318C1"/>
    <w:rsid w:val="00C62335"/>
    <w:rsid w:val="00D30638"/>
    <w:rsid w:val="00D3148E"/>
    <w:rsid w:val="00DA0B20"/>
    <w:rsid w:val="00E75B0A"/>
    <w:rsid w:val="00FA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E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1CCD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A8047-EA5D-4AE8-9F42-3D12EB492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2014-09-29T05:37:00Z</cp:lastPrinted>
  <dcterms:created xsi:type="dcterms:W3CDTF">2014-10-15T09:25:00Z</dcterms:created>
  <dcterms:modified xsi:type="dcterms:W3CDTF">2014-10-15T13:33:00Z</dcterms:modified>
</cp:coreProperties>
</file>